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4E56D" w14:textId="77777777" w:rsidR="008828A8" w:rsidRDefault="008828A8"/>
    <w:p w14:paraId="341A5941" w14:textId="77777777" w:rsidR="008828A8" w:rsidRDefault="008828A8"/>
    <w:p w14:paraId="65C9608A" w14:textId="77D74AEC" w:rsidR="00416B12" w:rsidRDefault="008828A8">
      <w:r>
        <w:t>Bağlantı Adresi :</w:t>
      </w:r>
      <w:r w:rsidRPr="008828A8">
        <w:t xml:space="preserve"> </w:t>
      </w:r>
      <w:r>
        <w:t xml:space="preserve"> </w:t>
      </w:r>
      <w:r w:rsidRPr="008828A8">
        <w:t>https://docs.google.com/forms/d/e/1FAIpQLSchJYPrv2DP3aUGNlT-9_odZYd1pRWCKyCtzehwCDWQWQWp8w/viewform</w:t>
      </w:r>
    </w:p>
    <w:sectPr w:rsidR="00416B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B12"/>
    <w:rsid w:val="00416B12"/>
    <w:rsid w:val="008828A8"/>
    <w:rsid w:val="00B53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BE71F"/>
  <w15:chartTrackingRefBased/>
  <w15:docId w15:val="{E044D8EA-18A4-4A78-8A07-E61E77F8E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416B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16B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16B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16B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16B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16B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16B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16B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16B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16B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16B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16B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16B12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16B12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16B1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16B1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16B1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16B1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416B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16B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416B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416B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416B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416B1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416B1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416B12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416B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416B12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416B12"/>
    <w:rPr>
      <w:b/>
      <w:bCs/>
      <w:smallCaps/>
      <w:color w:val="0F4761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8828A8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8828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GÜLŞAH KÖROĞLU</dc:creator>
  <cp:keywords/>
  <dc:description/>
  <cp:lastModifiedBy>GÜLŞAH KÖROĞLU</cp:lastModifiedBy>
  <cp:revision>2</cp:revision>
  <dcterms:created xsi:type="dcterms:W3CDTF">2025-01-13T07:38:00Z</dcterms:created>
  <dcterms:modified xsi:type="dcterms:W3CDTF">2025-01-13T07:39:00Z</dcterms:modified>
</cp:coreProperties>
</file>